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Cs/>
          <w:i/>
          <w:i/>
          <w:kern w:val="2"/>
          <w:sz w:val="24"/>
          <w:szCs w:val="24"/>
          <w:shd w:fill="FFFFFF" w:val="clear"/>
          <w:lang w:eastAsia="zh-CN"/>
          <w14:ligatures w14:val="none"/>
        </w:rPr>
      </w:pPr>
      <w:bookmarkStart w:id="0" w:name="_Hlk22289081"/>
      <w:r>
        <w:rPr>
          <w:rFonts w:eastAsia="SimSun" w:cs="Arial Narrow" w:ascii="Arial Narrow" w:hAnsi="Arial Narrow"/>
          <w:bCs/>
          <w:i/>
          <w:kern w:val="2"/>
          <w:sz w:val="24"/>
          <w:szCs w:val="24"/>
          <w:shd w:fill="FFFFFF" w:val="clear"/>
          <w:lang w:eastAsia="zh-CN"/>
          <w14:ligatures w14:val="none"/>
        </w:rPr>
        <w:t>/projekt/</w:t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8"/>
          <w:szCs w:val="28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8"/>
          <w:szCs w:val="28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8"/>
          <w:szCs w:val="28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8"/>
          <w:szCs w:val="28"/>
          <w:shd w:fill="FFFFFF" w:val="clear"/>
          <w:lang w:eastAsia="zh-CN"/>
          <w14:ligatures w14:val="none"/>
        </w:rPr>
        <w:t xml:space="preserve">Umowa </w:t>
      </w:r>
    </w:p>
    <w:p>
      <w:pPr>
        <w:pStyle w:val="Normal"/>
        <w:tabs>
          <w:tab w:val="clear" w:pos="708"/>
          <w:tab w:val="left" w:pos="705" w:leader="none"/>
          <w:tab w:val="center" w:pos="4536" w:leader="none"/>
        </w:tabs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 xml:space="preserve">na udzielanie świadczeń zdrowotnych przez lekarza w zakresie wykonywania zabiegów </w:t>
      </w:r>
    </w:p>
    <w:p>
      <w:pPr>
        <w:pStyle w:val="Normal"/>
        <w:tabs>
          <w:tab w:val="clear" w:pos="708"/>
          <w:tab w:val="left" w:pos="705" w:leader="none"/>
          <w:tab w:val="center" w:pos="4536" w:leader="none"/>
        </w:tabs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w Oddziale Kardiologicznym Zespołu Opieki Zdrowotnej w Dębicy.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zawarta w dniu ……………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 xml:space="preserve">r.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w Dębicy, w wyniku rozstrzygnięcia konkursu ofert ……………… z dnia …………..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 xml:space="preserve"> r.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 pomiędzy następującymi Stronami :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Zespołem Opieki Zdrowotnej w Dębicy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, ul. Krakowska 91, 39-200 Dębica należycie reprezentowanym przez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Dyrektora Przemysława Wojtysa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,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zwanym dalej </w:t>
      </w:r>
      <w:r>
        <w:rPr>
          <w:rFonts w:eastAsia="SimSun" w:cs="Arial Narrow" w:ascii="Arial Narrow" w:hAnsi="Arial Narrow"/>
          <w:i/>
          <w:iCs/>
          <w:kern w:val="2"/>
          <w:sz w:val="24"/>
          <w:szCs w:val="24"/>
          <w:shd w:fill="FFFFFF" w:val="clear"/>
          <w:lang w:eastAsia="zh-CN"/>
          <w14:ligatures w14:val="none"/>
        </w:rPr>
        <w:t>Udzielającym zamówienia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a</w:t>
      </w:r>
    </w:p>
    <w:p>
      <w:pPr>
        <w:pStyle w:val="Normal"/>
        <w:tabs>
          <w:tab w:val="clear" w:pos="708"/>
          <w:tab w:val="left" w:pos="1288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…………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 xml:space="preserve">..………………………………………………………………………………………………………………….. </w:t>
      </w:r>
    </w:p>
    <w:p>
      <w:pPr>
        <w:pStyle w:val="Normal"/>
        <w:tabs>
          <w:tab w:val="clear" w:pos="708"/>
          <w:tab w:val="left" w:pos="1288" w:leader="none"/>
        </w:tabs>
        <w:suppressAutoHyphens w:val="true"/>
        <w:spacing w:lineRule="auto" w:line="288" w:before="0" w:after="0"/>
        <w:jc w:val="both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zwanym dalej </w:t>
      </w:r>
      <w:r>
        <w:rPr>
          <w:rFonts w:eastAsia="SimSun" w:cs="Arial Narrow" w:ascii="Arial Narrow" w:hAnsi="Arial Narrow"/>
          <w:i/>
          <w:iCs/>
          <w:kern w:val="2"/>
          <w:sz w:val="24"/>
          <w:szCs w:val="24"/>
          <w:shd w:fill="FFFFFF" w:val="clear"/>
          <w:lang w:eastAsia="zh-CN"/>
          <w14:ligatures w14:val="none"/>
        </w:rPr>
        <w:t>Przyjmującym zamówienie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 xml:space="preserve">                                                                             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§ 1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Udzielający zamówienia powierza, a Przyjmujący zamówienie przyjmuje obowiązki związane z udzielaniem osobiście świadczeń zdrowotnych przez w lekarza w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 xml:space="preserve"> Oddziale Kardiologicznym ZOZ Dębica, zwanego dalej Oddziałem, w zakresie wykonywania zabiegów:</w:t>
      </w:r>
    </w:p>
    <w:p>
      <w:pPr>
        <w:pStyle w:val="Normal"/>
        <w:suppressAutoHyphens w:val="true"/>
        <w:spacing w:lineRule="auto" w:line="288" w:before="0" w:after="0"/>
        <w:ind w:left="360" w:hanging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  <w14:ligatures w14:val="none"/>
        </w:rPr>
        <w:t>a) wszczepienia/wymiany rozrusznika,</w:t>
      </w:r>
    </w:p>
    <w:p>
      <w:pPr>
        <w:pStyle w:val="Normal"/>
        <w:suppressAutoHyphens w:val="true"/>
        <w:spacing w:lineRule="auto" w:line="288" w:before="0" w:after="0"/>
        <w:ind w:left="360" w:hanging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  <w14:ligatures w14:val="none"/>
        </w:rPr>
        <w:t>b) wszczepienia/wymiany kardiowertera,</w:t>
      </w:r>
    </w:p>
    <w:p>
      <w:pPr>
        <w:pStyle w:val="Normal"/>
        <w:suppressAutoHyphens w:val="true"/>
        <w:spacing w:lineRule="auto" w:line="288" w:before="0" w:after="0"/>
        <w:ind w:left="360" w:hanging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  <w14:ligatures w14:val="none"/>
        </w:rPr>
        <w:t>c) wszczepienia/wymiany układu CRT-D/P</w:t>
      </w:r>
    </w:p>
    <w:p>
      <w:pPr>
        <w:pStyle w:val="Normal"/>
        <w:suppressAutoHyphens w:val="true"/>
        <w:spacing w:lineRule="auto" w:line="288" w:before="0" w:after="0"/>
        <w:ind w:left="360" w:hanging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  <w14:ligatures w14:val="none"/>
        </w:rPr>
        <w:t>d) konsultacji pacjentów do i po zabiegach,</w:t>
      </w:r>
    </w:p>
    <w:p>
      <w:pPr>
        <w:pStyle w:val="Normal"/>
        <w:suppressAutoHyphens w:val="true"/>
        <w:spacing w:lineRule="auto" w:line="288" w:before="0" w:after="0"/>
        <w:ind w:left="360" w:hanging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  <w14:ligatures w14:val="none"/>
        </w:rPr>
        <w:t>e) ablacje przez skórne substratu arytmii,</w:t>
      </w:r>
    </w:p>
    <w:p>
      <w:pPr>
        <w:pStyle w:val="Normal"/>
        <w:suppressAutoHyphens w:val="true"/>
        <w:spacing w:lineRule="auto" w:line="288" w:before="0" w:after="0"/>
        <w:ind w:left="360" w:hanging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  <w14:ligatures w14:val="none"/>
        </w:rPr>
        <w:t xml:space="preserve">f) repozycje elektrod opracowanie loży.   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2. Wykonywanie świadczeń w Oddziale odbywać się będzie w terminach szczegółowo uzgodnionych z Kierownikiem Oddziału Kardiologicznego, zwanego dalej Kierownikiem Oddziału oraz Kierownikiem Bloku Operacyjnego. </w:t>
      </w:r>
    </w:p>
    <w:p>
      <w:pPr>
        <w:pStyle w:val="Normal"/>
        <w:spacing w:lineRule="auto" w:line="288" w:before="0" w:after="0"/>
        <w:jc w:val="both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3. Udzielający zamówienia oświadcza, że miejsce wykonywania usług spełnia warunki stawiane podmiotom leczniczym nie będącym przedsiębiorcą w przedmiotowym zakresie. 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4. Udzielający zamówienia nie gwarantuje Przyjmującemu zamówienie minimalnej liczby zabiegów wskazanych w ust. 1. </w:t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§ 2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1. Udzielanie świadczeń zdrowotnych pacjentom Udzielającego zamówienia wykonywane będzie przez lekarza posiadającego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 xml:space="preserve">tytuł specjalisty z zakresu ………………...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2. Ponadto, do obowiązków Przyjmującego Zamówienie w ramach niniejszej umowy należy: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a) prowadzenie dokumentacji medycznej na zasadach określonych w przepisach powszechnie obowiązujących i zarządzeniach Dyrektora Zespołu Opieki Zdrowotnej oraz prowadzenie sprawozdań i dokumentacji na żądanie Udzielającego Zamówienia;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b) prowadzenia sprawozdawczości statystycznej na zasadach określonych art 18 ustawy z dnia 29 czerwca 1995 o statystyce publicznej;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c) wystawianie recept i ordynowanie leków zgodnie z obowiązującymi przepisami;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d) powstrzymywanie się na terenie Udzielającego zamówienia od działalności uciążliwej 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f) nie rozpowszechnianie informacji dotyczących Udzielającego zamówienia w sposób naruszający dobre imię lub renomę Udzielającego zamówienia;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g) dokonywanie kwalifikacji do kolejek pacjentów oczekujących i prowadzenie kolejek zgodnie z obowiązującymi przepisami oraz wytycznymi Narodowego Funduszu Zdrowia;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h) uczestniczenie w tworzeniu procedur medycznych na potrzeby Udzielającego zamówienie;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i) współpraca wymagana w zakresie wdrożenia systemów zarządzania jakością u Udzielającego Zamówienie tj. ISO, Akredytacja;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j) stosowanie przepisów i zasad bezpieczeństwa i higieny pracy obowiązujących u Udzielającego zamówienie;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k) przestrzeganie przepisów: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- Ustawy z dnia 10 maja 2018r. o ochronie danych osobowych,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- Ustawy z dnia 4 lutego 1994r. o prawie autorskim i prawach pokrewnych,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- Ustawy z dnia 9 czerwca 2006r. o Centralnym Biurze Antykorupcyjnym,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- Ustawy z dnia 5 grudnia 1996 r. o zawodach lekarza i lekarza dentysty,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- Ustawy z dnia z dnia 15 kwietnia 2011 r. o działalności leczniczej,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l) przedkładanie aktualnych zaświadczenie o odbytym szkoleniu okresowym BHP;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ł) rozliczanie wykonanych świadczeń zgodnie z zasadami określonymi przez Narodowy Fundusz Zdrowia;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m) uczestniczenie w transporcie pacjentów kierowanych z Oddziału do innych podmiotów leczniczych w zakresie objętym niniejszą umową, jeżeli istnieją do tego wskazania prawne lub medyczne;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n) stosowanie się do Regulaminu Organizacyjnego Udzielającego Zamówienia oraz innych aktów wewnętrznych wydanych przez Dyrekcję Zespołu Opieki Zdrowotnej w Dębicy;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o) przedkładanie po zakończeniu każdego miesiąca udzielania świadczeń ewidencji udzielonych zabiegów określonych w § 1 ust. 1 udzielonych w danym miesiącu;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3. Przyjmujący zamówienie obowiązany jest do posiadania uprawnień do orzekania o czasowej niezdolności do pracy i wystawiania zaświadczeń zgodnie z obowiązującymi przepisami prawa.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§ 3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2. Przyjmujący zamówienie jest zobowiązany do przestrzegania praw pacjenta wynikających z obowiązujących przepisów.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3. Przyjmujący zamówienie oświadcza, że przystępując do udzielania świadczeń zdrowotnych objętych niniejszą umową stan psychofizyczny Przyjmującego zamówienie każdorazowo nie będzie budził zastrzeżeń.</w:t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§ 4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Przyjmujący zamówienie zobowiązany jest udzielać osobiście Za zgodą Udzielającego zamówienie umowa może być wykonywana przez osobę trzecią posiadającą odpowiednie kwalifikacje i uprawnienia do udzielania świadczeń opieki zdrowotnej w zakresie objętym niniejszą umową. 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 powyższej umowy, w szczególności posiadać ubezpieczenie od odpowiedzialności cywilnej, o którym mowa w § 10 ust. 1.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§ 5</w:t>
      </w:r>
    </w:p>
    <w:p>
      <w:pPr>
        <w:pStyle w:val="Normal"/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1. Udzielający zamówienia zobowiązuje się wobec Przyjmującego zamówienie do nieodpłatnego: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40" w:leader="none"/>
        </w:tabs>
        <w:suppressAutoHyphens w:val="true"/>
        <w:spacing w:lineRule="auto" w:line="288" w:before="0" w:after="0"/>
        <w:ind w:left="360" w:hanging="36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zapewnienia lokalu odpowiednio wyposażonego do udzielania świadczeń zdrowotnych, o których mowa w § 1 niniejszej umowy;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40" w:leader="none"/>
        </w:tabs>
        <w:suppressAutoHyphens w:val="true"/>
        <w:spacing w:lineRule="auto" w:line="288" w:before="0" w:after="0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zapewnienia sprzętu, aparatury i materiałów niezbędnych do wykonywania umowy;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40" w:leader="none"/>
        </w:tabs>
        <w:suppressAutoHyphens w:val="true"/>
        <w:spacing w:lineRule="auto" w:line="288" w:before="0" w:after="0"/>
        <w:ind w:left="360" w:hanging="36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zapewnienia usług pielęgniarskich zgodnie z warunkami określanymi przez Narodowy Fundusz Zdrowia;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40" w:leader="none"/>
        </w:tabs>
        <w:suppressAutoHyphens w:val="true"/>
        <w:spacing w:lineRule="auto" w:line="288" w:before="0" w:after="0"/>
        <w:ind w:left="360" w:hanging="36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zapewnienia badań diagnostycznych;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Przyjmujący zamówienie zobowiązany jest do dbałości o składniki majątkowe stanowiące własność lub użytkowane przez Udzielającego zamówienia.</w:t>
      </w:r>
    </w:p>
    <w:p>
      <w:pPr>
        <w:pStyle w:val="Normal"/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§ 6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1. Udzielanie świadczeń zdrowotnych, o których mowa w § 1 niniejszej umowy odbywać się będzie według potrzeb Udzielającego zamówienie.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2. Przyjmujący zamówienie jest zobowiązany do przedstawiania Kierownikowi Oddziału pisemnego, proponowanego indywidualnego harmonogramu udzielania świadczeń w terminie do 10 dnia każdego miesiąca poprzedzającego miesiąc udzielania świadczeń. Kierownik Oddziału dokonuje zatwierdzenia zaproponowanego harmonogramu bez zmian lub nanosi w nim odpowiednie zmiany, jeżeli wynika to z potrzeby zapewnienia odpowiedniej ilości lekarzy w Oddziale.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3. Strony dopuszczają zmianę harmonogramu, przy czym za Udzielającego zamówienie zgodę wyrażać może Zastępca Dyrektora ds. Opieki Zdrowotnej Udzielającego zamówienia na wniosek Kierownika Oddziału. W przypadkach nagłych dopuszcza się udzielanie świadczeń poza harmonogramem. W takim przypadku konieczne jest niezwłoczne powiadomienie o tym fakcie Kierownika Oddziału i Z-cę Dyrektora ds. Opieki Zdrowotnej. 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4.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5. Przyjmującemu zamówienie przysługuje w ciągu roku kalendarzowego prawo do przerwy w wykonywaniu niniejszego zamówienia w wymiarze 30 dni kalendarzowych (proporcjonalnie do przepracowanych miesięcy). Przerwa będzie udzielana Przyjmującemu zamówienie na pisemny wniosek za zgodą Kierownika Oddziału. Wniosek o przerwę Przyjmujący zamówienie składa Kierownikowi Oddziału z co najmniej 1 miesięcznym uprzedzeniem, na piśmie z uzasadnieniem wniosku. Z tytułu przerwy w wykonywaniu niniejszego zamówienia, Przyjmującemu zamówienie nie przysługuje wynagrodzenie za okres przerwy w wykonywaniu zamówienia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6. Koordynację nad organizacją udzielania świadczeń zdrowotnych z zakresu objętego umową sprawuje Zastępca Dyrektora ds. Opieki Zdrowotnej Udzielającego zamówienia lub upoważniona przez niego osoba.</w:t>
      </w:r>
      <w:r>
        <w:rPr>
          <w:rFonts w:eastAsia="SimSun" w:cs="Liberation Serif" w:ascii="Liberation Serif" w:hAnsi="Liberation Serif"/>
          <w:kern w:val="2"/>
          <w:sz w:val="24"/>
          <w:szCs w:val="24"/>
          <w:lang w:eastAsia="zh-CN"/>
          <w14:ligatures w14:val="none"/>
        </w:rPr>
        <w:t xml:space="preserve">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W szczególności ustala on harmonogram pracy Przyjmującego Zamówienie przypadku braku możliwości uzgodnienia harmonogramu pomiędzy Kierownikami komórek wskazanymi w ust. 2 i 3.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§ 7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- jakości i zasadności udzielania świadczeń zdrowotnych określonych w § 1;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- liczby i zakresu udzielonych świadczeń,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- prowadzenia wymaganej dokumentacji medycznej;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- prowadzenia wymaganej sprawozdawczości statystycznej;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- używania sprzętu, aparatury medycznej i innych środków niezbędnych do udzielania świadczeń;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- przestrzegania obowiązujących przepisów prawa.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2. Udzielający zamówienie jest uprawniony do udzielania zaleceń w zakresie przeprowadzonych działań kontrolnych, o których mowa w ust. 1.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3. Przyjmujący zamówienie zobowiązuje się do terminowej realizacji zaleceń pokontrolnych w zakresie dotyczącym Przyjmującego zamówienie lekarza.</w:t>
      </w:r>
    </w:p>
    <w:p>
      <w:pPr>
        <w:pStyle w:val="Normal"/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§ 8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1. Z tytułu realizacji niniejszej umowy Przyjmującemu zamówienie przysługiwać będzie wynagrodzenie</w:t>
      </w:r>
      <w:bookmarkStart w:id="1" w:name="_Hlk152335321"/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 za udzielenie świadczenia wymienionego w § 1 ust. 1 w wysokości stanowiącej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 xml:space="preserve"> …. % z iloczynu liczby wykonanych JGP przyznawanych za tego rodzaju świadczenia zdrowotne przez Narodowy Fundusz Zdrowia lub inny właściwy podmiot i wartości (ceny)  jednostkowej za punkt JGP,</w:t>
      </w:r>
      <w:bookmarkEnd w:id="1"/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2. Wartość jednostkowa punktu rozliczeniowego, o którym mowa w ust. 1, dla celów rozliczeń na podstawie niniejszej umowy, ustalana jest na dzień ogłoszenia konkursu na zawarcie niniejszej umowy i pozostaje niezmienna przez cały okres trwania umowy.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3. Podstawą wypłaty wynagrodzenia, o którym mowa w ust. 1  jest rachunek wystawiony przez Przyjmującego zamówienie.</w:t>
      </w:r>
      <w:r>
        <w:rPr/>
        <w:t xml:space="preserve">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W przypadku wprowadzenia przez Udzielającego zamówienie zasad lub wzorów wystawiania rachunków lub prowadzenia ewidencji udzielanych świadczeń, Przyjmujący zamówienie zobowiązany jest do stosowania się do tych wzorów i zasad.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4. Rachunek o którym mowa w ust. 3 wystawiany będzie na podstawie miesięcznych ewidencji świadczonych usług medycznych o której mowa w § 2 ust. 2 lit. o) dołączonej do rachunku przez Przyjmującego zamówienie. Powyższa ewidencja winna być zatwierdzona przez Kierownika Oddziału. W przypadku gdy Udzielający zamówienia wprowadzi wzór rachunku dla umów o udzielanie świadczeń opieki zdrowotnej Przyjmujący zamówienie zobowiązany jest do wystawianie rachunków zgodnie z tym wzorem. 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5. Wypłata wynagrodzenia będzie następować w okresach miesięcznych, w ciągu 25 dni od otrzymania rachunku wystawionego na koniec danego miesiąca kalendarzowego.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§ 9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 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2. 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3. Przyjmujący zamówienie upoważnia niniejszym Udzielającego zamówienie do dokonywania potrąceń z należnego mu wynagrodzenia kwot wynikających z naliczonych kar umownych.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5. W przypadku nieuzasadnionej odmowy wykonania świadczeń zdrowotnych określonych w umowie lub nieuzasadnionej nieobecności w okresie ustalonym w harmonogramie na Przyjmującego zamówienie może zostać nałożona kara umowna. Wysokość kary jest równa kwocie zaplanowanego zabiegu. 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6. W przypadku stwierdzenia uchybie</w:t>
      </w:r>
      <w:r>
        <w:rPr>
          <w:rFonts w:eastAsia="SimSun" w:cs="SimSun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ń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 w prowadzonej przez Przyjmującego zamówienie dokumentacji medycznej może być on obciążony karą umowną w kwocie 100,00 zł za każde zdarzenie.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7. Przyjmujący zamówienie ma prawo zlecać transport medyczny zgodnie z obowiązującymi przepisami (Stosowne przepisy zawiera Ustawa o świadczeniach opieki zdrowotnej finansowanych ze środków publicznych). W przypadku zlecenia transportu niezgodnie z przepisami Udzielający zamówienia może obciążyć kosztami transportu Przyjmującego zamówienie.</w:t>
      </w:r>
    </w:p>
    <w:p>
      <w:pPr>
        <w:pStyle w:val="Normal"/>
        <w:tabs>
          <w:tab w:val="clear" w:pos="708"/>
          <w:tab w:val="left" w:pos="10" w:leader="none"/>
        </w:tabs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tabs>
          <w:tab w:val="clear" w:pos="708"/>
          <w:tab w:val="left" w:pos="10" w:leader="none"/>
        </w:tabs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§ 10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88" w:before="0" w:after="0"/>
        <w:ind w:left="357" w:hanging="357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  <w14:ligatures w14:val="none"/>
        </w:rPr>
        <w:t xml:space="preserve"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SimSun" w:cs="Arial Narrow" w:ascii="Arial Narrow" w:hAnsi="Arial Narrow"/>
          <w:kern w:val="0"/>
          <w:sz w:val="24"/>
          <w:szCs w:val="24"/>
          <w:lang w:eastAsia="pl-PL"/>
          <w14:ligatures w14:val="none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SimSun" w:cs="Arial Narrow" w:ascii="Arial Narrow" w:hAnsi="Arial Narrow"/>
          <w:kern w:val="0"/>
          <w:sz w:val="24"/>
          <w:szCs w:val="24"/>
          <w:lang w:eastAsia="pl-PL"/>
          <w14:ligatures w14:val="none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0"/>
          <w:sz w:val="24"/>
          <w:szCs w:val="24"/>
          <w:lang w:eastAsia="pl-PL"/>
          <w14:ligatures w14:val="none"/>
        </w:rPr>
      </w:pPr>
      <w:r>
        <w:rPr>
          <w:rFonts w:eastAsia="SimSun" w:cs="Arial Narrow" w:ascii="Arial Narrow" w:hAnsi="Arial Narrow"/>
          <w:kern w:val="0"/>
          <w:sz w:val="24"/>
          <w:szCs w:val="24"/>
          <w:lang w:eastAsia="pl-PL"/>
          <w14:ligatures w14:val="none"/>
        </w:rPr>
        <w:t>Przyjmujący Zamówienie ponosi deliktową i kontraktową odpowiedzialność za szkody powstałe w związku i na skutek wadliwego wykonywania obowiązków określonych w niniejszej umowie jak również wskutek zaniechania udzielania świadczeń objętych niniejszą umową.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color w:val="000000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color w:val="000000"/>
          <w:kern w:val="2"/>
          <w:sz w:val="24"/>
          <w:szCs w:val="24"/>
          <w:shd w:fill="FFFFFF" w:val="clear"/>
          <w:lang w:eastAsia="zh-CN"/>
          <w14:ligatures w14:val="none"/>
        </w:rPr>
        <w:t>§ 11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Umowa zostaje zawarta na okres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od dnia …………. r. do dnia …………. r.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§ 12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1. Udzielającemu zamówienia przysługuje prawo do natychmiastowego rozwiązania umowy w razie, gdy Przyjmujący zamówienie: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nie wykonuje świadczeń określonych w § 1 ust. 1 zgodnie z harmonogramem;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naruszył obowiązki określone w § 2 ust. 2 lit. a)-o) niniejszej umowy;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nie wykonuje obowiązków wynikających z § 7 niniejszej umowy;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nie udokumentuje, przed upływem obowiązywania dotychczasowego ubezpieczenia, umowy zawarcia umowy ubezpieczenia od odpowiedzialności cywilnej na dalszy okres wykonywania świadczeń zdrowotnych;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zgłosił się do pracy lub udzielał świadczeń zdrowotnych w stanie nietrzeźwym,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2. 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§ 13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2. Przyjmujący zamówienie zobowiązany jest złożyć pisemne oświadczenie o wywiązaniu się z powyższego zobowiązania.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§ 14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1. Zmiana postanowień niniejszej umowy mogą być wprowadzone w formie pisemnej pod rygorem nieważności.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2. W przypadku zmiany przepisów prawa, zarządzeń Prezesa NFZ lub zarządzeń wewnętrznych Dyrektora Udzielającego Zamówienie, a dotyczących praw i obowiązków określonych w niniejszej umowie, zastosowanie mają nowe przepisy bez konieczności zmiany umowy.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3. W przypadku zmiany metodologii finansowania świadczeń zdrowotnych przez Narodowy Fundusz Zdrowia świadczeń z zakresu niniejszej umowy należność zostanie ustalona odrębnie w wyniku przeprowadzonych negocjacji między Stronami. Udzielający zamówienia sporządzi stosowany aneks. W przypadku braku porozumienia dotyczącego podpisania aneksu, umowa może zostać rozwiązana z zachowaniem 1 miesięcznego okresu wypowiedzenia złożonego na piśmie.</w:t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§ 15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§ 16</w:t>
      </w:r>
    </w:p>
    <w:p>
      <w:pPr>
        <w:pStyle w:val="Normal"/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Załączniki do umowy stanowią jej integralną część: </w:t>
      </w:r>
    </w:p>
    <w:p>
      <w:pPr>
        <w:pStyle w:val="Normal"/>
        <w:suppressAutoHyphens w:val="true"/>
        <w:spacing w:lineRule="auto" w:line="288" w:before="0" w:after="0"/>
        <w:ind w:left="720" w:hanging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1) Załącznik nr 1 – Zakres obowiązków.</w:t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§ 17</w:t>
      </w:r>
    </w:p>
    <w:p>
      <w:pPr>
        <w:pStyle w:val="Normal"/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Umowę niniejszą zawarto w dwóch jednobrzmiących egzemplarzach, po jednym dla każdej ze Stron.</w:t>
      </w:r>
    </w:p>
    <w:p>
      <w:pPr>
        <w:pStyle w:val="Normal"/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tabs>
          <w:tab w:val="clear" w:pos="708"/>
          <w:tab w:val="left" w:pos="5670" w:leader="none"/>
        </w:tabs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…………………………………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ab/>
        <w:tab/>
        <w:t>……………………………….</w:t>
      </w:r>
    </w:p>
    <w:p>
      <w:pPr>
        <w:pStyle w:val="Normal"/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 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Przyjmujący zamówienie                                                                         </w:t>
        <w:tab/>
        <w:t xml:space="preserve">  Udzielający zamówienia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>Załącznik nr 1 – do umowy o udzielenie zamówienia na świadczenie zdrowotne przez lekarza w Oddziale Kardiologicznym Zespołu Opieki Zdrowotnej w Dębicy od dnia …………. r. do dnia ……….. r.</w:t>
      </w:r>
    </w:p>
    <w:p>
      <w:pPr>
        <w:pStyle w:val="Normal"/>
        <w:suppressAutoHyphens w:val="true"/>
        <w:spacing w:lineRule="auto" w:line="288" w:before="0" w:after="0"/>
        <w:textAlignment w:val="baseline"/>
        <w:rPr>
          <w:rFonts w:ascii="Liberation Serif" w:hAnsi="Liberation Serif" w:eastAsia="SimSun" w:cs="Times New Roman"/>
          <w:kern w:val="2"/>
          <w:sz w:val="24"/>
          <w:szCs w:val="24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 xml:space="preserve">Zakres obowiązków Przyjmującego Zamówienie –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  <w14:ligatures w14:val="none"/>
        </w:rPr>
        <w:t xml:space="preserve">lek. ……………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  <w14:ligatures w14:val="none"/>
        </w:rPr>
        <w:t>wynikający z w/w umowy;</w:t>
      </w:r>
    </w:p>
    <w:p>
      <w:pPr>
        <w:pStyle w:val="Normal"/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eastAsia="zh-CN"/>
          <w14:ligatures w14:val="none"/>
        </w:rPr>
        <w:t>Przyjmujący Zamówienie jest zobowiązany w szczególności: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144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przestrzegać czasu udzielania świadczeń obowiązującego w Oddziale,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przestrzegać przepisów oraz zasad bezpieczeństwa i higieny pracy, a także przepisów przeciwpożarowych,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przestrzegać tajemnicy określonej w odrębnych przepisach,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przestrzegać za zakładzie pracy zasad współżycia społecznego,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należycie zabezpieczyć po zakończeniu udzielania świadczeń narzędzia, urządzenia i pomieszczenia pracy, przestrzegać postanowień Ustaw: o ochronie danych osobowych oraz ochronie praw autorskich i pokrewnych.</w:t>
      </w:r>
    </w:p>
    <w:p>
      <w:pPr>
        <w:pStyle w:val="Normal"/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eastAsia="zh-CN"/>
          <w14:ligatures w14:val="none"/>
        </w:rPr>
        <w:t>Szczegółowy zakres obowiązków w Oddziale Kardiologicznym: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44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Stosowanie się do poleceń Kierującego Oddziałem.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Doszkalanie podległych lekarzy i dzielenie się z nimi zdobytymi wiadomościami i spostrzeżeniami.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Asysta przy zabiegach wykonywanych przez młodszych lekarzy oraz sprawdzanie ich wiedzy związanej z przebiegiem wykonywanych czynności.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Dokładne prowadzenie dokumentacji medycznej dotyczącej pacjentów oddziału.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Dopilnowanie, by wszystkie zabiegi i badania pomocnicze były wykonane terminowo.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Przeprowadzenie wstępnego obchodu podczas obecności na oddziale, referowanie stanu zdrowia chorych powierzonych jego pieczy oraz notowanie podczas obchodu zleceń Kierującego Oddziałem.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Przeprowadzenie popołudniowych obchodów w ramach dyżurów lekarskich.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Wykonywanie konsultacji lekarskich.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Uczestniczenie w posiedzeniach naukowych.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Czuwanie nad przestrzeganiem przez chorych regulaminu obowiązującego na oddziale.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Udzielenie na zlecenie Kierującego Oddziałem rodzinom wiadomości o stanie zdrowia pacjentów.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Sprawowanie opieki nad chorymi przydzielonymi mu przez Kierującego Oddziałem i jest odpowiedzialny za należyte jej wykonanie.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Jest zobowiązany zawiadomić Kierującego Oddziałem o wszelkich ważniejszych wydarzeniach na oddziale i o wykroczeniach popełnionych przez personel jak i chorych, a także o wydanych przez siebie zarządzeniach.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Wykonywanie innych poleceń Kierującego Oddziałem związanych z leczeniem i diagnostyką pacjentów w oddziale.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W przypadku wątpliwości diagnostycznych lub terapeutycznych Przyjmujący zamówienie może każdorazowo zasięgnąć opinii Kierującego Oddziałem, ewentualnie wezwać go na konsultację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udział w pracach komisji zamówień publicznych.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udział w pracach Komisji ds. zakażeń, szkoleń, leków i gospodarki krwią.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Prowadzenie dokumentację rozchodu środków odurzających i silnie działających.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>W warunkach kryzysowych pozostawanie do dyspozycji udzielającego zamówienie.</w:t>
      </w:r>
    </w:p>
    <w:p>
      <w:pPr>
        <w:pStyle w:val="Normal"/>
        <w:suppressAutoHyphens w:val="true"/>
        <w:spacing w:lineRule="auto" w:line="288" w:before="0" w:after="0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ind w:left="720" w:hanging="0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ind w:left="720" w:hanging="0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ind w:left="720" w:hanging="0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</w:r>
    </w:p>
    <w:p>
      <w:pPr>
        <w:pStyle w:val="Normal"/>
        <w:suppressAutoHyphens w:val="true"/>
        <w:spacing w:lineRule="auto" w:line="288" w:before="0" w:after="0"/>
        <w:ind w:left="720" w:hanging="0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  <w14:ligatures w14:val="none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  <w14:ligatures w14:val="none"/>
        </w:rPr>
        <w:t xml:space="preserve">.........................................        </w:t>
        <w:tab/>
        <w:tab/>
        <w:tab/>
        <w:tab/>
        <w:t xml:space="preserve">             </w:t>
        <w:tab/>
        <w:tab/>
        <w:t>.……………………………</w:t>
      </w:r>
    </w:p>
    <w:p>
      <w:pPr>
        <w:pStyle w:val="Normal"/>
        <w:suppressAutoHyphens w:val="true"/>
        <w:spacing w:lineRule="auto" w:line="288" w:before="0" w:after="0"/>
        <w:ind w:firstLine="720"/>
        <w:textAlignment w:val="baseline"/>
        <w:rPr>
          <w:rFonts w:ascii="Arial Narrow" w:hAnsi="Arial Narrow" w:eastAsia="SimSun" w:cs="Times New Roman"/>
          <w:kern w:val="2"/>
          <w:lang w:eastAsia="zh-CN"/>
          <w14:ligatures w14:val="none"/>
        </w:rPr>
      </w:pPr>
      <w:bookmarkStart w:id="2" w:name="_Hlk22289081"/>
      <w:r>
        <w:rPr>
          <w:rFonts w:eastAsia="SimSun" w:cs="Liberation Serif" w:ascii="Arial Narrow" w:hAnsi="Arial Narrow"/>
          <w:kern w:val="2"/>
          <w:shd w:fill="FFFFFF" w:val="clear"/>
          <w:lang w:eastAsia="zh-CN"/>
          <w14:ligatures w14:val="none"/>
        </w:rPr>
        <w:t xml:space="preserve">Przyjmujący zamówienie                                                         </w:t>
        <w:tab/>
        <w:t xml:space="preserve">             </w:t>
        <w:tab/>
        <w:tab/>
        <w:t>Udzielający Zamówieni</w:t>
      </w:r>
      <w:bookmarkEnd w:id="2"/>
      <w:r>
        <w:rPr>
          <w:rFonts w:eastAsia="SimSun" w:cs="Liberation Serif" w:ascii="Arial Narrow" w:hAnsi="Arial Narrow"/>
          <w:kern w:val="2"/>
          <w:shd w:fill="FFFFFF" w:val="clear"/>
          <w:lang w:eastAsia="zh-CN"/>
          <w14:ligatures w14:val="none"/>
        </w:rPr>
        <w:t>a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bCs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5e2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f75e2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LibreOffice/7.5.2.2$Windows_X86_64 LibreOffice_project/53bb9681a964705cf672590721dbc85eb4d0c3a2</Application>
  <AppVersion>15.0000</AppVersion>
  <Pages>8</Pages>
  <Words>2770</Words>
  <Characters>19394</Characters>
  <CharactersWithSpaces>22241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2023-12-08T07:01:00Z</dcterms:created>
  <dc:creator>Tomasz Sala</dc:creator>
  <dc:description/>
  <dc:language>pl-PL</dc:language>
  <cp:lastModifiedBy/>
  <dcterms:modified xsi:type="dcterms:W3CDTF">2024-01-10T08:18:46Z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